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2F659" w14:textId="77777777" w:rsidR="00A17820" w:rsidRPr="00A17820" w:rsidRDefault="00A17820" w:rsidP="00A17820">
      <w:pPr>
        <w:rPr>
          <w:rFonts w:ascii="Myriad Pro" w:hAnsi="Myriad Pro"/>
        </w:rPr>
      </w:pPr>
    </w:p>
    <w:p w14:paraId="59C16FE6" w14:textId="77777777" w:rsidR="00A17820" w:rsidRDefault="00A17820" w:rsidP="00A17820">
      <w:pPr>
        <w:spacing w:after="0" w:line="240" w:lineRule="auto"/>
        <w:jc w:val="right"/>
        <w:rPr>
          <w:rFonts w:ascii="Myriad Pro" w:hAnsi="Myriad Pro" w:cs="Arial"/>
          <w:b/>
          <w:szCs w:val="18"/>
        </w:rPr>
      </w:pPr>
    </w:p>
    <w:p w14:paraId="0D927F40" w14:textId="3E6CC1DF" w:rsidR="00502B7C" w:rsidRPr="00AC48D6" w:rsidRDefault="00502B7C" w:rsidP="00502B7C">
      <w:pPr>
        <w:widowControl w:val="0"/>
        <w:autoSpaceDE w:val="0"/>
        <w:autoSpaceDN w:val="0"/>
        <w:adjustRightInd w:val="0"/>
        <w:spacing w:after="240" w:line="460" w:lineRule="atLeast"/>
        <w:jc w:val="center"/>
        <w:rPr>
          <w:rFonts w:ascii="Arial" w:hAnsi="Arial" w:cs="Arial"/>
          <w:color w:val="000000"/>
          <w:sz w:val="24"/>
          <w:szCs w:val="24"/>
        </w:rPr>
      </w:pPr>
      <w:r w:rsidRPr="00AC48D6">
        <w:rPr>
          <w:rFonts w:ascii="Arial" w:hAnsi="Arial" w:cs="Arial"/>
          <w:b/>
          <w:bCs/>
          <w:color w:val="000000"/>
          <w:sz w:val="24"/>
          <w:szCs w:val="24"/>
        </w:rPr>
        <w:t xml:space="preserve">AVISO DE PRIVACIDAD INTEGRAL </w:t>
      </w:r>
      <w:r w:rsidR="0044121D" w:rsidRPr="00EC070B">
        <w:rPr>
          <w:rFonts w:ascii="Arial" w:hAnsi="Arial" w:cs="Arial"/>
          <w:b/>
          <w:bCs/>
          <w:color w:val="000000"/>
          <w:sz w:val="24"/>
          <w:szCs w:val="24"/>
        </w:rPr>
        <w:t>FORMATO DE S</w:t>
      </w:r>
      <w:r w:rsidR="00A67EB0" w:rsidRPr="00EC070B">
        <w:rPr>
          <w:rFonts w:ascii="Arial" w:hAnsi="Arial" w:cs="Arial"/>
          <w:b/>
          <w:bCs/>
          <w:color w:val="000000"/>
          <w:sz w:val="24"/>
          <w:szCs w:val="24"/>
        </w:rPr>
        <w:t>OLICITUD</w:t>
      </w:r>
      <w:r w:rsidR="0044121D" w:rsidRPr="00EC070B">
        <w:rPr>
          <w:rFonts w:ascii="Arial" w:hAnsi="Arial" w:cs="Arial"/>
          <w:b/>
          <w:bCs/>
          <w:color w:val="000000"/>
          <w:sz w:val="24"/>
          <w:szCs w:val="24"/>
        </w:rPr>
        <w:t xml:space="preserve"> </w:t>
      </w:r>
      <w:r w:rsidR="00A67EB0" w:rsidRPr="00EC070B">
        <w:rPr>
          <w:rFonts w:ascii="Arial" w:hAnsi="Arial" w:cs="Arial"/>
          <w:b/>
          <w:bCs/>
          <w:color w:val="000000"/>
          <w:sz w:val="24"/>
          <w:szCs w:val="24"/>
        </w:rPr>
        <w:t>DE</w:t>
      </w:r>
      <w:r w:rsidR="00F1383D" w:rsidRPr="00EC070B">
        <w:rPr>
          <w:rFonts w:ascii="Arial" w:hAnsi="Arial" w:cs="Arial"/>
          <w:b/>
          <w:bCs/>
          <w:color w:val="000000"/>
          <w:sz w:val="24"/>
          <w:szCs w:val="24"/>
        </w:rPr>
        <w:t xml:space="preserve"> </w:t>
      </w:r>
      <w:r w:rsidR="0044121D" w:rsidRPr="00EC070B">
        <w:rPr>
          <w:rFonts w:ascii="Arial" w:hAnsi="Arial" w:cs="Arial"/>
          <w:b/>
          <w:bCs/>
          <w:color w:val="000000"/>
          <w:sz w:val="24"/>
          <w:szCs w:val="24"/>
        </w:rPr>
        <w:t xml:space="preserve">BECAS </w:t>
      </w:r>
      <w:r w:rsidR="00E16DD1" w:rsidRPr="00EC070B">
        <w:rPr>
          <w:rFonts w:ascii="Arial" w:hAnsi="Arial" w:cs="Arial"/>
          <w:b/>
          <w:bCs/>
          <w:color w:val="000000"/>
          <w:sz w:val="24"/>
          <w:szCs w:val="24"/>
        </w:rPr>
        <w:t>MANUTENCIÓN</w:t>
      </w:r>
      <w:r w:rsidR="00A67EB0">
        <w:rPr>
          <w:rFonts w:ascii="Arial" w:hAnsi="Arial" w:cs="Arial"/>
          <w:b/>
          <w:bCs/>
          <w:color w:val="000000"/>
          <w:sz w:val="24"/>
          <w:szCs w:val="24"/>
        </w:rPr>
        <w:t xml:space="preserve"> DE LA </w:t>
      </w:r>
      <w:r w:rsidRPr="00AC48D6">
        <w:rPr>
          <w:rFonts w:ascii="Arial" w:hAnsi="Arial" w:cs="Arial"/>
          <w:b/>
          <w:bCs/>
          <w:color w:val="000000"/>
          <w:sz w:val="24"/>
          <w:szCs w:val="24"/>
        </w:rPr>
        <w:t>SE</w:t>
      </w:r>
      <w:r w:rsidR="00A67EB0">
        <w:rPr>
          <w:rFonts w:ascii="Arial" w:hAnsi="Arial" w:cs="Arial"/>
          <w:b/>
          <w:bCs/>
          <w:color w:val="000000"/>
          <w:sz w:val="24"/>
          <w:szCs w:val="24"/>
        </w:rPr>
        <w:t>CRETARÍA DE EDUCACIÓN</w:t>
      </w:r>
    </w:p>
    <w:p w14:paraId="48286928" w14:textId="2ED2281A"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cumplimiento a Ley General de Protección de Datos Personales en Posesión de los Sujetos Obligados y la Ley de Protección de Datos Personales Posesión de Sujetos Obligados par</w:t>
      </w:r>
      <w:r w:rsidR="000D7095">
        <w:rPr>
          <w:rFonts w:ascii="Arial" w:hAnsi="Arial" w:cs="Arial"/>
          <w:color w:val="000000"/>
          <w:sz w:val="24"/>
          <w:szCs w:val="24"/>
        </w:rPr>
        <w:t>a el Estado de Quintana Roo, la</w:t>
      </w:r>
      <w:r w:rsidRPr="00AC48D6">
        <w:rPr>
          <w:rFonts w:ascii="Arial" w:hAnsi="Arial" w:cs="Arial"/>
          <w:color w:val="000000"/>
          <w:sz w:val="24"/>
          <w:szCs w:val="24"/>
        </w:rPr>
        <w:t xml:space="preserve"> Se</w:t>
      </w:r>
      <w:r w:rsidR="000D7095">
        <w:rPr>
          <w:rFonts w:ascii="Arial" w:hAnsi="Arial" w:cs="Arial"/>
          <w:color w:val="000000"/>
          <w:sz w:val="24"/>
          <w:szCs w:val="24"/>
        </w:rPr>
        <w:t>cre</w:t>
      </w:r>
      <w:r w:rsidR="00056561">
        <w:rPr>
          <w:rFonts w:ascii="Arial" w:hAnsi="Arial" w:cs="Arial"/>
          <w:color w:val="000000"/>
          <w:sz w:val="24"/>
          <w:szCs w:val="24"/>
        </w:rPr>
        <w:t>taría de Educación</w:t>
      </w:r>
      <w:r w:rsidR="007D0AF7">
        <w:rPr>
          <w:rFonts w:ascii="Arial" w:hAnsi="Arial" w:cs="Arial"/>
          <w:color w:val="000000"/>
          <w:sz w:val="24"/>
          <w:szCs w:val="24"/>
        </w:rPr>
        <w:t>, en lo subsiguiente la</w:t>
      </w:r>
      <w:r w:rsidRPr="00AC48D6">
        <w:rPr>
          <w:rFonts w:ascii="Arial" w:hAnsi="Arial" w:cs="Arial"/>
          <w:color w:val="000000"/>
          <w:sz w:val="24"/>
          <w:szCs w:val="24"/>
        </w:rPr>
        <w:t xml:space="preserve"> SEQ, en su calidad de Sujeto Obligado que recaba y ejerce tratamiento sobre datos personales, emite el siguiente: </w:t>
      </w:r>
    </w:p>
    <w:p w14:paraId="5156F221"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AVISO DE PRIVACIDAD </w:t>
      </w:r>
    </w:p>
    <w:p w14:paraId="0F93CA96" w14:textId="7CA0A127" w:rsidR="00502B7C" w:rsidRPr="00AC48D6" w:rsidRDefault="007D0AF7" w:rsidP="00502B7C">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La</w:t>
      </w:r>
      <w:r w:rsidR="00502B7C" w:rsidRPr="00AC48D6">
        <w:rPr>
          <w:rFonts w:ascii="Arial" w:hAnsi="Arial" w:cs="Arial"/>
          <w:color w:val="000000"/>
          <w:sz w:val="24"/>
          <w:szCs w:val="24"/>
        </w:rPr>
        <w:t xml:space="preserve">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7E27F4">
        <w:rPr>
          <w:rFonts w:ascii="Arial" w:hAnsi="Arial" w:cs="Arial"/>
          <w:color w:val="000000"/>
          <w:sz w:val="24"/>
          <w:szCs w:val="24"/>
        </w:rPr>
        <w:t>, la Ley de Transparencia y Acceso a la Información Pública para el Estado de Quintana Roo</w:t>
      </w:r>
      <w:r w:rsidR="00502B7C" w:rsidRPr="00AC48D6">
        <w:rPr>
          <w:rFonts w:ascii="Arial" w:hAnsi="Arial" w:cs="Arial"/>
          <w:color w:val="000000"/>
          <w:sz w:val="24"/>
          <w:szCs w:val="24"/>
        </w:rPr>
        <w:t xml:space="preserve"> y demás normatividad que resulte aplicable. </w:t>
      </w:r>
    </w:p>
    <w:p w14:paraId="33CF93DE"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¿Qué datos personales se recaban y para qué finalidad? </w:t>
      </w:r>
    </w:p>
    <w:p w14:paraId="63C06A6C" w14:textId="5CA75812" w:rsidR="00A27387" w:rsidRPr="00A0638F" w:rsidRDefault="00A27387" w:rsidP="00A27387">
      <w:pPr>
        <w:widowControl w:val="0"/>
        <w:autoSpaceDE w:val="0"/>
        <w:autoSpaceDN w:val="0"/>
        <w:adjustRightInd w:val="0"/>
        <w:spacing w:after="240" w:line="400" w:lineRule="atLeast"/>
        <w:jc w:val="both"/>
        <w:rPr>
          <w:rFonts w:ascii="Arial" w:hAnsi="Arial" w:cs="Arial"/>
          <w:color w:val="000000"/>
          <w:sz w:val="24"/>
          <w:szCs w:val="24"/>
          <w:highlight w:val="yellow"/>
        </w:rPr>
      </w:pPr>
      <w:r w:rsidRPr="00EC070B">
        <w:rPr>
          <w:rFonts w:ascii="Arial" w:hAnsi="Arial" w:cs="Arial"/>
          <w:color w:val="000000"/>
          <w:sz w:val="24"/>
          <w:szCs w:val="24"/>
        </w:rPr>
        <w:t xml:space="preserve">Sus datos personales serán utilizados con la finalidad realizar </w:t>
      </w:r>
      <w:r w:rsidR="00A350D1" w:rsidRPr="00EC070B">
        <w:rPr>
          <w:rFonts w:ascii="Arial" w:hAnsi="Arial" w:cs="Arial"/>
          <w:color w:val="000000"/>
          <w:sz w:val="24"/>
          <w:szCs w:val="24"/>
        </w:rPr>
        <w:t>el otorgamiento de una beca bajo la aprobación del</w:t>
      </w:r>
      <w:r w:rsidR="00D17E84" w:rsidRPr="00EC070B">
        <w:t xml:space="preserve"> </w:t>
      </w:r>
      <w:r w:rsidR="00D17E84" w:rsidRPr="00EC070B">
        <w:rPr>
          <w:rFonts w:ascii="Arial" w:hAnsi="Arial" w:cs="Arial"/>
          <w:sz w:val="24"/>
          <w:szCs w:val="24"/>
        </w:rPr>
        <w:t>Comité Técnico Estatal de Educación Superior del Programa Nacional de Becas</w:t>
      </w:r>
      <w:r w:rsidR="00A350D1" w:rsidRPr="00EC070B">
        <w:rPr>
          <w:rFonts w:ascii="Arial" w:hAnsi="Arial" w:cs="Arial"/>
          <w:color w:val="000000"/>
          <w:sz w:val="24"/>
          <w:szCs w:val="24"/>
        </w:rPr>
        <w:t xml:space="preserve">, entre otras actividades se realizará, </w:t>
      </w:r>
      <w:r w:rsidRPr="00EC070B">
        <w:rPr>
          <w:rFonts w:ascii="Arial" w:hAnsi="Arial" w:cs="Arial"/>
          <w:color w:val="000000"/>
          <w:sz w:val="24"/>
          <w:szCs w:val="24"/>
        </w:rPr>
        <w:t>el registro de las solicitudes de información, generar las respuestas correspondientes, elaborar informes, realizar estadísticas, en su caso, establecer comunicación para dar seguimiento a la conclusión de las solicitudes.</w:t>
      </w:r>
    </w:p>
    <w:p w14:paraId="696C30E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EC070B">
        <w:rPr>
          <w:rFonts w:ascii="Arial" w:hAnsi="Arial" w:cs="Arial"/>
          <w:color w:val="000000"/>
          <w:sz w:val="24"/>
          <w:szCs w:val="24"/>
        </w:rPr>
        <w:t xml:space="preserve">De manera adicional y sólo en caso de que el participante lo autorice, los datos de contacto proporcionados se utilizarán para enviar información sobre los resultados </w:t>
      </w:r>
      <w:r w:rsidRPr="00EC070B">
        <w:rPr>
          <w:rFonts w:ascii="Arial" w:hAnsi="Arial" w:cs="Arial"/>
          <w:color w:val="000000"/>
          <w:sz w:val="24"/>
          <w:szCs w:val="24"/>
        </w:rPr>
        <w:lastRenderedPageBreak/>
        <w:t>de las solicitudes de acceso a la información.</w:t>
      </w:r>
      <w:r w:rsidRPr="00AC48D6">
        <w:rPr>
          <w:rFonts w:ascii="Arial" w:hAnsi="Arial" w:cs="Arial"/>
          <w:color w:val="000000"/>
          <w:sz w:val="24"/>
          <w:szCs w:val="24"/>
        </w:rPr>
        <w:t xml:space="preserve"> </w:t>
      </w:r>
    </w:p>
    <w:p w14:paraId="769D15F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Para esta finalidad, especifique por favor qué tratamiento desea que se le dé a sus datos personales: </w:t>
      </w:r>
    </w:p>
    <w:p w14:paraId="03615F5C" w14:textId="3B05611F" w:rsidR="00502B7C" w:rsidRPr="00AC48D6" w:rsidRDefault="00502B7C" w:rsidP="00502B7C">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40FD6174" wp14:editId="539073E2">
            <wp:extent cx="266700" cy="253365"/>
            <wp:effectExtent l="0" t="0" r="1270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Sí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993F4CF" w14:textId="39B9F07F"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67BA8FA6" wp14:editId="7B25B861">
            <wp:extent cx="266700" cy="253365"/>
            <wp:effectExtent l="0" t="0" r="1270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No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C237F5E" w14:textId="7FF1A95B" w:rsidR="00502B7C"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EC070B">
        <w:rPr>
          <w:rFonts w:ascii="Arial" w:hAnsi="Arial" w:cs="Arial"/>
          <w:color w:val="000000"/>
          <w:sz w:val="24"/>
          <w:szCs w:val="24"/>
        </w:rPr>
        <w:t xml:space="preserve">Para las finalidades antes señaladas se recaban los siguientes datos personales: nombre completo, calle, </w:t>
      </w:r>
      <w:r w:rsidR="00887E92" w:rsidRPr="00EC070B">
        <w:rPr>
          <w:rFonts w:ascii="Arial" w:hAnsi="Arial" w:cs="Arial"/>
          <w:color w:val="000000"/>
          <w:sz w:val="24"/>
          <w:szCs w:val="24"/>
        </w:rPr>
        <w:t xml:space="preserve">Curp, </w:t>
      </w:r>
      <w:r w:rsidRPr="00EC070B">
        <w:rPr>
          <w:rFonts w:ascii="Arial" w:hAnsi="Arial" w:cs="Arial"/>
          <w:color w:val="000000"/>
          <w:sz w:val="24"/>
          <w:szCs w:val="24"/>
        </w:rPr>
        <w:t xml:space="preserve">número exterior, número interior, colonia, </w:t>
      </w:r>
      <w:r w:rsidR="000D039C" w:rsidRPr="00EC070B">
        <w:rPr>
          <w:rFonts w:ascii="Arial" w:hAnsi="Arial" w:cs="Arial"/>
          <w:color w:val="000000"/>
          <w:sz w:val="24"/>
          <w:szCs w:val="24"/>
        </w:rPr>
        <w:t>código</w:t>
      </w:r>
      <w:r w:rsidRPr="00EC070B">
        <w:rPr>
          <w:rFonts w:ascii="Arial" w:hAnsi="Arial" w:cs="Arial"/>
          <w:color w:val="000000"/>
          <w:sz w:val="24"/>
          <w:szCs w:val="24"/>
        </w:rPr>
        <w:t xml:space="preserve"> postal, teléfono, correo electrónico.</w:t>
      </w:r>
    </w:p>
    <w:p w14:paraId="7A067DBE" w14:textId="77777777" w:rsidR="00A0638F" w:rsidRPr="00EF5C9C" w:rsidRDefault="00A0638F" w:rsidP="00A0638F">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08DA0EA5"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Fundamento para el tratamiento de datos personales </w:t>
      </w:r>
    </w:p>
    <w:p w14:paraId="60C72671" w14:textId="74FAF3CD" w:rsidR="008413A0" w:rsidRPr="00EF5C9C" w:rsidRDefault="008413A0" w:rsidP="008413A0">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w:t>
      </w:r>
      <w:r>
        <w:rPr>
          <w:rFonts w:ascii="Arial" w:hAnsi="Arial" w:cs="Arial"/>
          <w:color w:val="000000"/>
          <w:sz w:val="24"/>
          <w:szCs w:val="24"/>
        </w:rPr>
        <w:t>a SEQ trata</w:t>
      </w:r>
      <w:r w:rsidRPr="00EF5C9C">
        <w:rPr>
          <w:rFonts w:ascii="Arial" w:hAnsi="Arial" w:cs="Arial"/>
          <w:color w:val="000000"/>
          <w:sz w:val="24"/>
          <w:szCs w:val="24"/>
        </w:rPr>
        <w:t xml:space="preserve"> los datos personales antes señalados con fundamento en el artículo </w:t>
      </w:r>
      <w:r w:rsidR="00BC635D">
        <w:rPr>
          <w:rFonts w:ascii="Arial" w:hAnsi="Arial" w:cs="Arial"/>
          <w:color w:val="000000"/>
          <w:sz w:val="24"/>
          <w:szCs w:val="24"/>
        </w:rPr>
        <w:t xml:space="preserve"> 137 </w:t>
      </w:r>
      <w:r w:rsidRPr="00EF5C9C">
        <w:rPr>
          <w:rFonts w:ascii="Arial" w:hAnsi="Arial" w:cs="Arial"/>
          <w:color w:val="000000"/>
          <w:sz w:val="24"/>
          <w:szCs w:val="24"/>
        </w:rPr>
        <w:t xml:space="preserve">de la Ley de Transparencia y Acceso Información Pública para el Estado de Quintana Roo </w:t>
      </w:r>
      <w:r w:rsidRPr="00EC070B">
        <w:rPr>
          <w:rFonts w:ascii="Arial" w:hAnsi="Arial" w:cs="Arial"/>
          <w:color w:val="000000"/>
          <w:sz w:val="24"/>
          <w:szCs w:val="24"/>
        </w:rPr>
        <w:t xml:space="preserve">y </w:t>
      </w:r>
      <w:r w:rsidR="00A350D1" w:rsidRPr="00EC070B">
        <w:rPr>
          <w:rFonts w:ascii="Arial" w:hAnsi="Arial" w:cs="Arial"/>
          <w:color w:val="000000"/>
          <w:sz w:val="24"/>
          <w:szCs w:val="24"/>
        </w:rPr>
        <w:t xml:space="preserve">en las </w:t>
      </w:r>
      <w:r w:rsidR="00E16DD1" w:rsidRPr="00EC070B">
        <w:rPr>
          <w:rFonts w:ascii="Arial" w:hAnsi="Arial" w:cs="Arial"/>
          <w:color w:val="000000"/>
          <w:sz w:val="24"/>
          <w:szCs w:val="24"/>
        </w:rPr>
        <w:t xml:space="preserve"> Reglas de Operación del Programa Nacional de Becas</w:t>
      </w:r>
      <w:r w:rsidRPr="00EC070B">
        <w:rPr>
          <w:rFonts w:ascii="Arial" w:hAnsi="Arial" w:cs="Arial"/>
          <w:color w:val="000000"/>
          <w:sz w:val="24"/>
          <w:szCs w:val="24"/>
        </w:rPr>
        <w:t>.</w:t>
      </w:r>
      <w:r w:rsidRPr="00EF5C9C">
        <w:rPr>
          <w:rFonts w:ascii="Arial" w:hAnsi="Arial" w:cs="Arial"/>
          <w:color w:val="000000"/>
          <w:sz w:val="24"/>
          <w:szCs w:val="24"/>
        </w:rPr>
        <w:t xml:space="preserve"> </w:t>
      </w:r>
    </w:p>
    <w:p w14:paraId="68E140D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Transferencia de Datos </w:t>
      </w:r>
    </w:p>
    <w:p w14:paraId="248216C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EC070B">
        <w:rPr>
          <w:rFonts w:ascii="Arial" w:hAnsi="Arial" w:cs="Arial"/>
          <w:color w:val="000000"/>
          <w:sz w:val="24"/>
          <w:szCs w:val="24"/>
        </w:rPr>
        <w:t>Se informa que no se realizarán transferencias de datos personales, salvo aquéllas que sean necesarias para atender requerimientos de información de una autoridad competente, que estén debidamente fundados y motivados.</w:t>
      </w:r>
      <w:bookmarkStart w:id="0" w:name="_GoBack"/>
      <w:bookmarkEnd w:id="0"/>
      <w:r w:rsidRPr="00AC48D6">
        <w:rPr>
          <w:rFonts w:ascii="Arial" w:hAnsi="Arial" w:cs="Arial"/>
          <w:color w:val="000000"/>
          <w:sz w:val="24"/>
          <w:szCs w:val="24"/>
        </w:rPr>
        <w:t xml:space="preserve"> </w:t>
      </w:r>
    </w:p>
    <w:p w14:paraId="72FC2CA7" w14:textId="436046B6" w:rsidR="00502B7C" w:rsidRPr="00AC48D6" w:rsidRDefault="00502B7C" w:rsidP="006B77A3">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¿Dónde se pueden ejercer los derechos de acceso, rectificación corrección y oposición de datos personales?</w:t>
      </w:r>
      <w:r w:rsidRPr="00AC48D6">
        <w:rPr>
          <w:rFonts w:ascii="MS Mincho" w:eastAsia="MS Mincho" w:hAnsi="MS Mincho" w:cs="MS Mincho"/>
          <w:b/>
          <w:bCs/>
          <w:color w:val="000000"/>
          <w:sz w:val="24"/>
          <w:szCs w:val="24"/>
        </w:rPr>
        <w:t> </w:t>
      </w:r>
      <w:r w:rsidRPr="00AC48D6">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006B77A3" w:rsidRPr="00EF5C9C">
        <w:rPr>
          <w:rFonts w:ascii="Arial" w:hAnsi="Arial" w:cs="Arial"/>
          <w:b/>
          <w:bCs/>
          <w:color w:val="000000"/>
          <w:sz w:val="24"/>
          <w:szCs w:val="24"/>
        </w:rPr>
        <w:t xml:space="preserve">Unidad de </w:t>
      </w:r>
      <w:r w:rsidR="006B77A3">
        <w:rPr>
          <w:rFonts w:ascii="Arial" w:hAnsi="Arial" w:cs="Arial"/>
          <w:b/>
          <w:bCs/>
          <w:color w:val="000000"/>
          <w:sz w:val="24"/>
          <w:szCs w:val="24"/>
        </w:rPr>
        <w:t xml:space="preserve">Enlace para la </w:t>
      </w:r>
      <w:r w:rsidR="006B77A3" w:rsidRPr="00EF5C9C">
        <w:rPr>
          <w:rFonts w:ascii="Arial" w:hAnsi="Arial" w:cs="Arial"/>
          <w:b/>
          <w:bCs/>
          <w:color w:val="000000"/>
          <w:sz w:val="24"/>
          <w:szCs w:val="24"/>
        </w:rPr>
        <w:t>Transparencia</w:t>
      </w:r>
      <w:r w:rsidR="006B77A3">
        <w:rPr>
          <w:rFonts w:ascii="Arial" w:hAnsi="Arial" w:cs="Arial"/>
          <w:b/>
          <w:bCs/>
          <w:color w:val="000000"/>
          <w:sz w:val="24"/>
          <w:szCs w:val="24"/>
        </w:rPr>
        <w:t xml:space="preserve"> y Acceso a la Información Pública</w:t>
      </w:r>
      <w:r w:rsidRPr="00AC48D6">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w:t>
      </w:r>
      <w:r w:rsidRPr="00AC48D6">
        <w:rPr>
          <w:rFonts w:ascii="Arial" w:hAnsi="Arial" w:cs="Arial"/>
          <w:color w:val="000000"/>
          <w:sz w:val="24"/>
          <w:szCs w:val="24"/>
        </w:rPr>
        <w:lastRenderedPageBreak/>
        <w:t>Protección de Datos Personales en Posesión de Sujetos Obligados y la Ley de Protección de Datos Personales en Posesión de Sujetos Obligados para el Estado de Quintana Roo, podrá realizarla de manera personal, mediante el formato de S</w:t>
      </w:r>
      <w:r w:rsidR="00470157">
        <w:rPr>
          <w:rFonts w:ascii="Arial" w:hAnsi="Arial" w:cs="Arial"/>
          <w:color w:val="000000"/>
          <w:sz w:val="24"/>
          <w:szCs w:val="24"/>
        </w:rPr>
        <w:t>olicitud de Derechos ARCO de la</w:t>
      </w:r>
      <w:r w:rsidRPr="00AC48D6">
        <w:rPr>
          <w:rFonts w:ascii="Arial" w:hAnsi="Arial" w:cs="Arial"/>
          <w:color w:val="000000"/>
          <w:sz w:val="24"/>
          <w:szCs w:val="24"/>
        </w:rPr>
        <w:t xml:space="preserve"> SEQ, mismo que podrá descargar en la presente liga: </w:t>
      </w:r>
      <w:hyperlink r:id="rId7" w:history="1">
        <w:r w:rsidR="006B77A3" w:rsidRPr="00AB532F">
          <w:rPr>
            <w:rStyle w:val="Hipervnculo"/>
            <w:rFonts w:ascii="Arial" w:hAnsi="Arial" w:cs="Arial"/>
            <w:sz w:val="24"/>
            <w:szCs w:val="24"/>
          </w:rPr>
          <w:t>http://qroo.gob.mx/seq/datos-personales</w:t>
        </w:r>
      </w:hyperlink>
      <w:r w:rsidR="006B77A3">
        <w:rPr>
          <w:rFonts w:ascii="Arial" w:hAnsi="Arial" w:cs="Arial"/>
          <w:color w:val="000000"/>
          <w:sz w:val="24"/>
          <w:szCs w:val="24"/>
        </w:rPr>
        <w:t xml:space="preserve"> ó</w:t>
      </w:r>
      <w:r w:rsidRPr="00AC48D6">
        <w:rPr>
          <w:rFonts w:ascii="Arial" w:hAnsi="Arial" w:cs="Arial"/>
          <w:color w:val="000000"/>
          <w:sz w:val="24"/>
          <w:szCs w:val="24"/>
        </w:rPr>
        <w:t xml:space="preserve"> a través del Sistema INFOMEX Quintana Roo, mediante la liga: </w:t>
      </w:r>
      <w:r w:rsidRPr="00AC48D6">
        <w:rPr>
          <w:rFonts w:ascii="Arial" w:hAnsi="Arial" w:cs="Arial"/>
          <w:color w:val="0B4CB4"/>
          <w:sz w:val="24"/>
          <w:szCs w:val="24"/>
        </w:rPr>
        <w:t xml:space="preserve">http://infomex.qroo.gob.mx </w:t>
      </w:r>
    </w:p>
    <w:p w14:paraId="4F49E9FE" w14:textId="79F60025"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el caso de requerir asesoría en el tema de Protección de Datos P</w:t>
      </w:r>
      <w:r w:rsidR="00470157">
        <w:rPr>
          <w:rFonts w:ascii="Arial" w:hAnsi="Arial" w:cs="Arial"/>
          <w:color w:val="000000"/>
          <w:sz w:val="24"/>
          <w:szCs w:val="24"/>
        </w:rPr>
        <w:t>ersonales, puede acudir ante la</w:t>
      </w:r>
      <w:r w:rsidRPr="00AC48D6">
        <w:rPr>
          <w:rFonts w:ascii="Arial" w:hAnsi="Arial" w:cs="Arial"/>
          <w:color w:val="000000"/>
          <w:sz w:val="24"/>
          <w:szCs w:val="24"/>
        </w:rPr>
        <w:t xml:space="preserve"> SEQ, con el Lic. Enrique Miguel Paniagua Lara, quien ocupa el cargo de Titular de la Unidad de Enlace para la Transparencia y Acceso</w:t>
      </w:r>
      <w:r w:rsidR="00470157">
        <w:rPr>
          <w:rFonts w:ascii="Arial" w:hAnsi="Arial" w:cs="Arial"/>
          <w:color w:val="000000"/>
          <w:sz w:val="24"/>
          <w:szCs w:val="24"/>
        </w:rPr>
        <w:t xml:space="preserve"> a la Información Pública de la</w:t>
      </w:r>
      <w:r w:rsidRPr="00AC48D6">
        <w:rPr>
          <w:rFonts w:ascii="Arial" w:hAnsi="Arial" w:cs="Arial"/>
          <w:color w:val="000000"/>
          <w:sz w:val="24"/>
          <w:szCs w:val="24"/>
        </w:rPr>
        <w:t xml:space="preserve"> Se</w:t>
      </w:r>
      <w:r w:rsidR="00470157">
        <w:rPr>
          <w:rFonts w:ascii="Arial" w:hAnsi="Arial" w:cs="Arial"/>
          <w:color w:val="000000"/>
          <w:sz w:val="24"/>
          <w:szCs w:val="24"/>
        </w:rPr>
        <w:t xml:space="preserve">cretaría de </w:t>
      </w:r>
      <w:r w:rsidRPr="00AC48D6">
        <w:rPr>
          <w:rFonts w:ascii="Arial" w:hAnsi="Arial" w:cs="Arial"/>
          <w:color w:val="000000"/>
          <w:sz w:val="24"/>
          <w:szCs w:val="24"/>
        </w:rPr>
        <w:t>Educa</w:t>
      </w:r>
      <w:r w:rsidR="00470157">
        <w:rPr>
          <w:rFonts w:ascii="Arial" w:hAnsi="Arial" w:cs="Arial"/>
          <w:color w:val="000000"/>
          <w:sz w:val="24"/>
          <w:szCs w:val="24"/>
        </w:rPr>
        <w:t>ción</w:t>
      </w:r>
      <w:r w:rsidRPr="00AC48D6">
        <w:rPr>
          <w:rFonts w:ascii="Arial" w:hAnsi="Arial" w:cs="Arial"/>
          <w:color w:val="000000"/>
          <w:sz w:val="24"/>
          <w:szCs w:val="24"/>
        </w:rPr>
        <w:t xml:space="preserve">, en horario de atención de lunes a viernes de 09:00 a 16:00 horas. </w:t>
      </w:r>
    </w:p>
    <w:p w14:paraId="61A2A1B1" w14:textId="10E2082D"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Ley General </w:t>
      </w:r>
      <w:r w:rsidR="00A350D1">
        <w:rPr>
          <w:rFonts w:ascii="Arial" w:hAnsi="Arial" w:cs="Arial"/>
          <w:color w:val="000000"/>
          <w:sz w:val="24"/>
          <w:szCs w:val="24"/>
        </w:rPr>
        <w:t>de Protección de Datos Personales en Posesión de Sujetos Obligados</w:t>
      </w:r>
      <w:r w:rsidR="00A350D1" w:rsidRPr="00AC48D6">
        <w:rPr>
          <w:rFonts w:ascii="Arial" w:hAnsi="Arial" w:cs="Arial"/>
          <w:color w:val="000000"/>
          <w:sz w:val="24"/>
          <w:szCs w:val="24"/>
        </w:rPr>
        <w:t xml:space="preserve"> </w:t>
      </w:r>
      <w:r w:rsidRPr="00AC48D6">
        <w:rPr>
          <w:rFonts w:ascii="Arial" w:hAnsi="Arial" w:cs="Arial"/>
          <w:color w:val="000000"/>
          <w:sz w:val="24"/>
          <w:szCs w:val="24"/>
        </w:rPr>
        <w:t xml:space="preserve">y los artículos 115 al 135 de la Ley Local en la materia. </w:t>
      </w:r>
    </w:p>
    <w:p w14:paraId="3721FD23" w14:textId="0DC30A8D" w:rsidR="00502B7C" w:rsidRPr="006B77A3"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6B77A3">
        <w:rPr>
          <w:rFonts w:ascii="Arial" w:hAnsi="Arial" w:cs="Arial"/>
          <w:color w:val="000000"/>
          <w:sz w:val="24"/>
          <w:szCs w:val="24"/>
        </w:rPr>
        <w:t xml:space="preserve">En caso de que exista un cambio en este </w:t>
      </w:r>
      <w:r w:rsidRPr="006B77A3">
        <w:rPr>
          <w:rFonts w:ascii="Arial" w:hAnsi="Arial" w:cs="Arial"/>
          <w:b/>
          <w:bCs/>
          <w:color w:val="000000"/>
          <w:sz w:val="24"/>
          <w:szCs w:val="24"/>
        </w:rPr>
        <w:t>Aviso de Privacidad</w:t>
      </w:r>
      <w:r w:rsidRPr="006B77A3">
        <w:rPr>
          <w:rFonts w:ascii="Arial" w:hAnsi="Arial" w:cs="Arial"/>
          <w:color w:val="000000"/>
          <w:sz w:val="24"/>
          <w:szCs w:val="24"/>
        </w:rPr>
        <w:t>, lo haremos de su con</w:t>
      </w:r>
      <w:r w:rsidR="00A85D0C" w:rsidRPr="006B77A3">
        <w:rPr>
          <w:rFonts w:ascii="Arial" w:hAnsi="Arial" w:cs="Arial"/>
          <w:color w:val="000000"/>
          <w:sz w:val="24"/>
          <w:szCs w:val="24"/>
        </w:rPr>
        <w:t>ocimiento en las oficinas de la</w:t>
      </w:r>
      <w:r w:rsidRPr="006B77A3">
        <w:rPr>
          <w:rFonts w:ascii="Arial" w:hAnsi="Arial" w:cs="Arial"/>
          <w:color w:val="000000"/>
          <w:sz w:val="24"/>
          <w:szCs w:val="24"/>
        </w:rPr>
        <w:t xml:space="preserve"> SEQ y a través del sitio web de</w:t>
      </w:r>
      <w:r w:rsidR="00A85D0C" w:rsidRPr="006B77A3">
        <w:rPr>
          <w:rFonts w:ascii="Arial" w:hAnsi="Arial" w:cs="Arial"/>
          <w:color w:val="000000"/>
          <w:sz w:val="24"/>
          <w:szCs w:val="24"/>
        </w:rPr>
        <w:t xml:space="preserve"> </w:t>
      </w:r>
      <w:r w:rsidRPr="006B77A3">
        <w:rPr>
          <w:rFonts w:ascii="Arial" w:hAnsi="Arial" w:cs="Arial"/>
          <w:color w:val="000000"/>
          <w:sz w:val="24"/>
          <w:szCs w:val="24"/>
        </w:rPr>
        <w:t>l</w:t>
      </w:r>
      <w:r w:rsidR="00A85D0C" w:rsidRPr="006B77A3">
        <w:rPr>
          <w:rFonts w:ascii="Arial" w:hAnsi="Arial" w:cs="Arial"/>
          <w:color w:val="000000"/>
          <w:sz w:val="24"/>
          <w:szCs w:val="24"/>
        </w:rPr>
        <w:t>a</w:t>
      </w:r>
      <w:r w:rsidRPr="006B77A3">
        <w:rPr>
          <w:rFonts w:ascii="Arial" w:hAnsi="Arial" w:cs="Arial"/>
          <w:color w:val="000000"/>
          <w:sz w:val="24"/>
          <w:szCs w:val="24"/>
        </w:rPr>
        <w:t xml:space="preserve"> </w:t>
      </w:r>
      <w:r w:rsidR="00A85D0C" w:rsidRPr="006B77A3">
        <w:rPr>
          <w:rFonts w:ascii="Arial" w:hAnsi="Arial" w:cs="Arial"/>
          <w:color w:val="000000"/>
          <w:sz w:val="24"/>
          <w:szCs w:val="24"/>
        </w:rPr>
        <w:t>Dependencia</w:t>
      </w:r>
      <w:r w:rsidRPr="006B77A3">
        <w:rPr>
          <w:rFonts w:ascii="Arial" w:hAnsi="Arial" w:cs="Arial"/>
          <w:color w:val="000000"/>
          <w:sz w:val="24"/>
          <w:szCs w:val="24"/>
        </w:rPr>
        <w:t xml:space="preserve"> </w:t>
      </w:r>
      <w:r w:rsidR="006B77A3" w:rsidRPr="006B77A3">
        <w:rPr>
          <w:rFonts w:ascii="Arial" w:hAnsi="Arial" w:cs="Arial"/>
          <w:sz w:val="24"/>
          <w:szCs w:val="24"/>
        </w:rPr>
        <w:t>http://qroo.gob.mx/seq</w:t>
      </w:r>
      <w:r w:rsidRPr="006B77A3">
        <w:rPr>
          <w:rFonts w:ascii="Arial" w:hAnsi="Arial" w:cs="Arial"/>
          <w:color w:val="0B4CB4"/>
          <w:sz w:val="24"/>
          <w:szCs w:val="24"/>
        </w:rPr>
        <w:t xml:space="preserve"> </w:t>
      </w:r>
      <w:r w:rsidRPr="006B77A3">
        <w:rPr>
          <w:rFonts w:ascii="Arial" w:hAnsi="Arial" w:cs="Arial"/>
          <w:color w:val="000000"/>
          <w:sz w:val="24"/>
          <w:szCs w:val="24"/>
        </w:rPr>
        <w:t xml:space="preserve">en la sección “Datos Personales”. </w:t>
      </w:r>
    </w:p>
    <w:p w14:paraId="2DF8E887" w14:textId="77777777" w:rsidR="00502B7C" w:rsidRPr="00AC48D6" w:rsidRDefault="00502B7C" w:rsidP="00502B7C">
      <w:pPr>
        <w:jc w:val="both"/>
        <w:rPr>
          <w:rFonts w:ascii="Arial" w:hAnsi="Arial" w:cs="Arial"/>
          <w:sz w:val="24"/>
          <w:szCs w:val="24"/>
        </w:rPr>
      </w:pPr>
    </w:p>
    <w:p w14:paraId="5A6B3EBF" w14:textId="77777777" w:rsidR="009415AD" w:rsidRPr="00A17820" w:rsidRDefault="009415AD" w:rsidP="00C10186">
      <w:pPr>
        <w:spacing w:after="0" w:line="240" w:lineRule="auto"/>
        <w:jc w:val="right"/>
        <w:rPr>
          <w:rFonts w:ascii="Myriad Pro" w:hAnsi="Myriad Pro"/>
        </w:rPr>
      </w:pPr>
    </w:p>
    <w:sectPr w:rsidR="009415AD" w:rsidRPr="00A17820" w:rsidSect="00A17820">
      <w:headerReference w:type="default" r:id="rId8"/>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AC90E" w14:textId="77777777" w:rsidR="00014D64" w:rsidRDefault="00014D64">
      <w:pPr>
        <w:spacing w:after="0" w:line="240" w:lineRule="auto"/>
      </w:pPr>
      <w:r>
        <w:separator/>
      </w:r>
    </w:p>
  </w:endnote>
  <w:endnote w:type="continuationSeparator" w:id="0">
    <w:p w14:paraId="753698B7" w14:textId="77777777" w:rsidR="00014D64" w:rsidRDefault="0001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w:altName w:val="Lumina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EB914" w14:textId="77777777" w:rsidR="00014D64" w:rsidRDefault="00014D64">
      <w:pPr>
        <w:spacing w:after="0" w:line="240" w:lineRule="auto"/>
      </w:pPr>
      <w:r>
        <w:separator/>
      </w:r>
    </w:p>
  </w:footnote>
  <w:footnote w:type="continuationSeparator" w:id="0">
    <w:p w14:paraId="3EC552C7" w14:textId="77777777" w:rsidR="00014D64" w:rsidRDefault="00014D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958D0" w14:textId="37FEBC62"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43FC493B" wp14:editId="428DCFBF">
          <wp:simplePos x="0" y="0"/>
          <wp:positionH relativeFrom="column">
            <wp:posOffset>-1145449</wp:posOffset>
          </wp:positionH>
          <wp:positionV relativeFrom="paragraph">
            <wp:posOffset>-464565</wp:posOffset>
          </wp:positionV>
          <wp:extent cx="7924662"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14D64"/>
    <w:rsid w:val="00020C38"/>
    <w:rsid w:val="000467BF"/>
    <w:rsid w:val="00056561"/>
    <w:rsid w:val="000D039C"/>
    <w:rsid w:val="000D7095"/>
    <w:rsid w:val="00142B2C"/>
    <w:rsid w:val="001865DB"/>
    <w:rsid w:val="001B4FE6"/>
    <w:rsid w:val="001B5EAE"/>
    <w:rsid w:val="001D3307"/>
    <w:rsid w:val="0021792D"/>
    <w:rsid w:val="00264F3B"/>
    <w:rsid w:val="00286191"/>
    <w:rsid w:val="0029094B"/>
    <w:rsid w:val="0035704C"/>
    <w:rsid w:val="003656B7"/>
    <w:rsid w:val="003816BA"/>
    <w:rsid w:val="003C3A3C"/>
    <w:rsid w:val="003D560F"/>
    <w:rsid w:val="003E4E67"/>
    <w:rsid w:val="004065CC"/>
    <w:rsid w:val="00407070"/>
    <w:rsid w:val="0042470C"/>
    <w:rsid w:val="0044121D"/>
    <w:rsid w:val="00470157"/>
    <w:rsid w:val="00476B38"/>
    <w:rsid w:val="004B6B97"/>
    <w:rsid w:val="004F6447"/>
    <w:rsid w:val="004F6E32"/>
    <w:rsid w:val="00502B7C"/>
    <w:rsid w:val="00565DBA"/>
    <w:rsid w:val="005A1E83"/>
    <w:rsid w:val="005C3EED"/>
    <w:rsid w:val="005F4FBE"/>
    <w:rsid w:val="00641E5A"/>
    <w:rsid w:val="006A3B97"/>
    <w:rsid w:val="006A44B5"/>
    <w:rsid w:val="006B77A3"/>
    <w:rsid w:val="006E1635"/>
    <w:rsid w:val="007071A1"/>
    <w:rsid w:val="007233C2"/>
    <w:rsid w:val="0078517F"/>
    <w:rsid w:val="007D0AF7"/>
    <w:rsid w:val="007D52BF"/>
    <w:rsid w:val="007E27F4"/>
    <w:rsid w:val="007F7479"/>
    <w:rsid w:val="008413A0"/>
    <w:rsid w:val="00851DA4"/>
    <w:rsid w:val="00852A5A"/>
    <w:rsid w:val="00887E92"/>
    <w:rsid w:val="00897E67"/>
    <w:rsid w:val="008B206B"/>
    <w:rsid w:val="008C12F6"/>
    <w:rsid w:val="008E33E5"/>
    <w:rsid w:val="008E709F"/>
    <w:rsid w:val="00905D96"/>
    <w:rsid w:val="009415AD"/>
    <w:rsid w:val="00943C57"/>
    <w:rsid w:val="00954869"/>
    <w:rsid w:val="00973508"/>
    <w:rsid w:val="009742F3"/>
    <w:rsid w:val="00995E6B"/>
    <w:rsid w:val="00A0638F"/>
    <w:rsid w:val="00A17253"/>
    <w:rsid w:val="00A17820"/>
    <w:rsid w:val="00A23B3C"/>
    <w:rsid w:val="00A27387"/>
    <w:rsid w:val="00A32BCA"/>
    <w:rsid w:val="00A350D1"/>
    <w:rsid w:val="00A67EB0"/>
    <w:rsid w:val="00A74101"/>
    <w:rsid w:val="00A85D0C"/>
    <w:rsid w:val="00AD5A91"/>
    <w:rsid w:val="00AE2C36"/>
    <w:rsid w:val="00B447A4"/>
    <w:rsid w:val="00B84577"/>
    <w:rsid w:val="00BB5565"/>
    <w:rsid w:val="00BC0D35"/>
    <w:rsid w:val="00BC1DDD"/>
    <w:rsid w:val="00BC635D"/>
    <w:rsid w:val="00C10186"/>
    <w:rsid w:val="00CC7E1A"/>
    <w:rsid w:val="00CD5F43"/>
    <w:rsid w:val="00D17E84"/>
    <w:rsid w:val="00D47064"/>
    <w:rsid w:val="00DA373D"/>
    <w:rsid w:val="00E16DD1"/>
    <w:rsid w:val="00E31D0F"/>
    <w:rsid w:val="00E3428E"/>
    <w:rsid w:val="00E70C35"/>
    <w:rsid w:val="00E831D6"/>
    <w:rsid w:val="00EC070B"/>
    <w:rsid w:val="00F1383D"/>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6833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887E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E92"/>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qroo.gob.mx/seq/datos-personal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4225</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5</cp:revision>
  <cp:lastPrinted>2017-09-19T15:52:00Z</cp:lastPrinted>
  <dcterms:created xsi:type="dcterms:W3CDTF">2017-10-03T19:22:00Z</dcterms:created>
  <dcterms:modified xsi:type="dcterms:W3CDTF">2017-10-03T19:55:00Z</dcterms:modified>
</cp:coreProperties>
</file>